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 w:hint="eastAsia"/>
          <w:b/>
          <w:sz w:val="28"/>
          <w:szCs w:val="28"/>
          <w:u w:val="single"/>
        </w:rPr>
        <w:t>Application Form for NMR measurement</w:t>
      </w:r>
    </w:p>
    <w:p>
      <w:pPr>
        <w:pStyle w:val="a3"/>
        <w:jc w:val="right"/>
        <w:outlineLvl w:val="0"/>
        <w:rPr>
          <w:rFonts w:ascii="Times" w:hAnsi="Times"/>
          <w:u w:val="single"/>
        </w:rPr>
      </w:pPr>
      <w:r>
        <w:rPr>
          <w:rFonts w:ascii="Times" w:hAnsi="Times" w:hint="eastAsia"/>
          <w:u w:val="single"/>
        </w:rPr>
        <w:t>No.</w:t>
      </w:r>
      <w:r>
        <w:rPr>
          <w:rFonts w:ascii="Times" w:hAnsi="Times" w:hint="eastAsia"/>
          <w:u w:val="single"/>
        </w:rPr>
        <w:tab/>
      </w:r>
      <w:r>
        <w:rPr>
          <w:rFonts w:ascii="Times" w:hAnsi="Times" w:hint="eastAsia"/>
          <w:u w:val="single"/>
        </w:rPr>
        <w:tab/>
      </w:r>
    </w:p>
    <w:p>
      <w:pPr>
        <w:pStyle w:val="a3"/>
        <w:outlineLvl w:val="0"/>
        <w:rPr>
          <w:rFonts w:ascii="Times" w:hAnsi="Times"/>
          <w:b/>
          <w:sz w:val="22"/>
          <w:u w:val="single"/>
        </w:rPr>
      </w:pPr>
    </w:p>
    <w:tbl>
      <w:tblPr>
        <w:tblW w:w="9680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6"/>
        <w:gridCol w:w="5334"/>
      </w:tblGrid>
      <w:tr>
        <w:trPr>
          <w:cantSplit/>
          <w:trHeight w:val="639"/>
        </w:trPr>
        <w:tc>
          <w:tcPr>
            <w:tcW w:w="4346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pStyle w:val="a3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 xml:space="preserve">Submitted </w:t>
            </w:r>
            <w:r>
              <w:rPr>
                <w:rFonts w:ascii="Times" w:hAnsi="Times"/>
                <w:b/>
                <w:bdr w:val="single" w:sz="4" w:space="0" w:color="auto"/>
              </w:rPr>
              <w:t>D</w:t>
            </w:r>
            <w:r>
              <w:rPr>
                <w:rFonts w:ascii="Times" w:hAnsi="Times" w:hint="eastAsia"/>
                <w:b/>
                <w:bdr w:val="single" w:sz="4" w:space="0" w:color="auto"/>
              </w:rPr>
              <w:t>ate</w:t>
            </w:r>
            <w:r>
              <w:rPr>
                <w:rFonts w:ascii="Times" w:hAnsi="Times"/>
              </w:rPr>
              <w:t>:</w:t>
            </w:r>
            <w:r>
              <w:rPr>
                <w:rFonts w:ascii="Times" w:hAnsi="Times" w:hint="eastAsia"/>
              </w:rPr>
              <w:t xml:space="preserve">　</w:t>
            </w:r>
            <w:r>
              <w:rPr>
                <w:rFonts w:ascii="Times" w:hAnsi="Times" w:hint="eastAsia"/>
              </w:rPr>
              <w:t xml:space="preserve">  </w:t>
            </w:r>
            <w:r>
              <w:rPr>
                <w:rFonts w:ascii="Times" w:hAnsi="Times" w:hint="eastAsia"/>
              </w:rPr>
              <w:t xml:space="preserve">　　　</w:t>
            </w:r>
          </w:p>
          <w:p>
            <w:pPr>
              <w:pStyle w:val="a3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5334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a3"/>
              <w:ind w:left="32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Name</w:t>
            </w:r>
            <w:r>
              <w:rPr>
                <w:rFonts w:ascii="Times" w:hAnsi="Times" w:hint="eastAsia"/>
              </w:rPr>
              <w:t>:</w:t>
            </w:r>
          </w:p>
          <w:p>
            <w:pPr>
              <w:pStyle w:val="a3"/>
              <w:ind w:left="92"/>
              <w:rPr>
                <w:rFonts w:ascii="Times" w:hAnsi="Times"/>
              </w:rPr>
            </w:pPr>
          </w:p>
          <w:p>
            <w:pPr>
              <w:pStyle w:val="a3"/>
              <w:ind w:left="92"/>
              <w:rPr>
                <w:rFonts w:ascii="Times" w:hAnsi="Times"/>
              </w:rPr>
            </w:pPr>
          </w:p>
        </w:tc>
      </w:tr>
      <w:tr>
        <w:trPr>
          <w:cantSplit/>
          <w:trHeight w:val="680"/>
        </w:trPr>
        <w:tc>
          <w:tcPr>
            <w:tcW w:w="4346" w:type="dxa"/>
            <w:tcBorders>
              <w:left w:val="single" w:sz="12" w:space="0" w:color="auto"/>
            </w:tcBorders>
          </w:tcPr>
          <w:p>
            <w:pPr>
              <w:pStyle w:val="a3"/>
              <w:rPr>
                <w:rFonts w:ascii="Times" w:hAnsi="Times"/>
                <w:b/>
                <w:bdr w:val="single" w:sz="4" w:space="0" w:color="auto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 xml:space="preserve">Name of </w:t>
            </w:r>
            <w:r>
              <w:rPr>
                <w:rFonts w:ascii="Times" w:hAnsi="Times"/>
                <w:b/>
                <w:bdr w:val="single" w:sz="4" w:space="0" w:color="auto"/>
              </w:rPr>
              <w:t>I</w:t>
            </w:r>
            <w:r>
              <w:rPr>
                <w:rFonts w:ascii="Times" w:hAnsi="Times" w:hint="eastAsia"/>
                <w:b/>
                <w:bdr w:val="single" w:sz="4" w:space="0" w:color="auto"/>
              </w:rPr>
              <w:t>nstitute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Dept. :  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Lab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 w:hint="eastAsia"/>
              </w:rPr>
              <w:t xml:space="preserve"> : </w:t>
            </w:r>
          </w:p>
        </w:tc>
        <w:tc>
          <w:tcPr>
            <w:tcW w:w="5334" w:type="dxa"/>
            <w:tcBorders>
              <w:right w:val="single" w:sz="12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（</w:t>
            </w:r>
            <w:r>
              <w:rPr>
                <w:rFonts w:ascii="Times" w:hAnsi="Times" w:hint="eastAsia"/>
              </w:rPr>
              <w:t>Tel</w:t>
            </w:r>
            <w:r>
              <w:rPr>
                <w:rFonts w:ascii="Times" w:hAnsi="Times" w:hint="eastAsia"/>
              </w:rPr>
              <w:t>）</w:t>
            </w:r>
            <w:r>
              <w:rPr>
                <w:rFonts w:ascii="Times" w:hAnsi="Times" w:hint="eastAsia"/>
              </w:rPr>
              <w:t>:</w:t>
            </w:r>
          </w:p>
          <w:p>
            <w:pPr>
              <w:pStyle w:val="a3"/>
              <w:ind w:left="52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（</w:t>
            </w:r>
            <w:r>
              <w:rPr>
                <w:rFonts w:ascii="Times" w:hAnsi="Times"/>
              </w:rPr>
              <w:t>Mail Address</w:t>
            </w:r>
            <w:r>
              <w:rPr>
                <w:rFonts w:ascii="Times" w:hAnsi="Times" w:hint="eastAsia"/>
              </w:rPr>
              <w:t>）</w:t>
            </w:r>
          </w:p>
        </w:tc>
      </w:tr>
      <w:tr>
        <w:trPr>
          <w:cantSplit/>
          <w:trHeight w:val="629"/>
        </w:trPr>
        <w:tc>
          <w:tcPr>
            <w:tcW w:w="4346" w:type="dxa"/>
            <w:tcBorders>
              <w:left w:val="single" w:sz="12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Sample Name</w:t>
            </w:r>
            <w:r>
              <w:rPr>
                <w:rFonts w:ascii="Times" w:hAnsi="Times" w:hint="eastAsia"/>
              </w:rPr>
              <w:t>: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</w:t>
            </w:r>
          </w:p>
          <w:p>
            <w:pPr>
              <w:pStyle w:val="a3"/>
              <w:rPr>
                <w:rFonts w:ascii="Times" w:hAnsi="Times"/>
              </w:rPr>
            </w:pPr>
          </w:p>
        </w:tc>
        <w:tc>
          <w:tcPr>
            <w:tcW w:w="533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Solvent</w:t>
            </w:r>
            <w:r>
              <w:rPr>
                <w:rFonts w:ascii="Times" w:hAnsi="Times" w:hint="eastAsia"/>
              </w:rPr>
              <w:t xml:space="preserve"> :</w:t>
            </w:r>
            <w:r>
              <w:rPr>
                <w:rFonts w:ascii="Times" w:hAnsi="Times" w:hint="eastAsia"/>
              </w:rPr>
              <w:t xml:space="preserve">　</w:t>
            </w:r>
            <w:r>
              <w:rPr>
                <w:rFonts w:ascii="Times" w:hAnsi="Times" w:hint="eastAsia"/>
              </w:rPr>
              <w:t>CDCl</w:t>
            </w:r>
            <w:r>
              <w:rPr>
                <w:rFonts w:ascii="Times" w:hAnsi="Times" w:hint="eastAsia"/>
                <w:vertAlign w:val="subscript"/>
              </w:rPr>
              <w:t>3</w:t>
            </w:r>
            <w:r>
              <w:rPr>
                <w:rFonts w:ascii="Times" w:hAnsi="Times" w:hint="eastAsia"/>
              </w:rPr>
              <w:t>,  D</w:t>
            </w:r>
            <w:r>
              <w:rPr>
                <w:rFonts w:ascii="Times" w:hAnsi="Times" w:hint="eastAsia"/>
                <w:vertAlign w:val="subscript"/>
              </w:rPr>
              <w:t>2</w:t>
            </w:r>
            <w:r>
              <w:rPr>
                <w:rFonts w:ascii="Times" w:hAnsi="Times" w:hint="eastAsia"/>
              </w:rPr>
              <w:t>O,  CD</w:t>
            </w:r>
            <w:r>
              <w:rPr>
                <w:rFonts w:ascii="Times" w:hAnsi="Times" w:hint="eastAsia"/>
                <w:vertAlign w:val="subscript"/>
              </w:rPr>
              <w:t>3</w:t>
            </w:r>
            <w:r>
              <w:rPr>
                <w:rFonts w:ascii="Times" w:hAnsi="Times" w:hint="eastAsia"/>
              </w:rPr>
              <w:t>OD,  Aceton</w:t>
            </w:r>
            <w:r>
              <w:rPr>
                <w:rFonts w:ascii="Times" w:hAnsi="Times"/>
              </w:rPr>
              <w:t>e</w:t>
            </w:r>
            <w:r>
              <w:rPr>
                <w:rFonts w:ascii="Times" w:hAnsi="Times" w:hint="eastAsia"/>
              </w:rPr>
              <w:t>-</w:t>
            </w:r>
            <w:r>
              <w:rPr>
                <w:rFonts w:ascii="Times" w:hAnsi="Times" w:hint="eastAsia"/>
                <w:i/>
              </w:rPr>
              <w:t>d</w:t>
            </w:r>
            <w:r>
              <w:rPr>
                <w:rFonts w:ascii="Times" w:hAnsi="Times" w:hint="eastAsia"/>
                <w:i/>
                <w:vertAlign w:val="subscript"/>
              </w:rPr>
              <w:t>6</w:t>
            </w:r>
            <w:r>
              <w:rPr>
                <w:rFonts w:ascii="Times" w:hAnsi="Times" w:hint="eastAsia"/>
              </w:rPr>
              <w:t xml:space="preserve">,  </w:t>
            </w:r>
            <w:r>
              <w:rPr>
                <w:rFonts w:ascii="Times" w:hAnsi="Times"/>
              </w:rPr>
              <w:t>Pyridine</w:t>
            </w:r>
            <w:r>
              <w:rPr>
                <w:rFonts w:ascii="Times" w:hAnsi="Times" w:hint="eastAsia"/>
              </w:rPr>
              <w:t xml:space="preserve">- </w:t>
            </w:r>
            <w:r>
              <w:rPr>
                <w:rFonts w:ascii="Times" w:hAnsi="Times" w:hint="eastAsia"/>
                <w:i/>
              </w:rPr>
              <w:t>d</w:t>
            </w:r>
            <w:r>
              <w:rPr>
                <w:rFonts w:ascii="Times" w:hAnsi="Times" w:hint="eastAsia"/>
                <w:i/>
                <w:vertAlign w:val="subscript"/>
              </w:rPr>
              <w:t>5</w:t>
            </w:r>
          </w:p>
          <w:p>
            <w:pPr>
              <w:pStyle w:val="a3"/>
              <w:ind w:firstLineChars="150" w:firstLine="271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　</w:t>
            </w:r>
            <w:r>
              <w:rPr>
                <w:rFonts w:ascii="Times" w:hAnsi="Times"/>
              </w:rPr>
              <w:t xml:space="preserve"> DMSO-</w:t>
            </w:r>
            <w:r>
              <w:rPr>
                <w:rFonts w:ascii="Times" w:hAnsi="Times"/>
                <w:i/>
              </w:rPr>
              <w:t>d</w:t>
            </w:r>
            <w:r>
              <w:rPr>
                <w:rFonts w:ascii="Times" w:hAnsi="Times"/>
                <w:i/>
                <w:vertAlign w:val="subscript"/>
              </w:rPr>
              <w:t>6</w:t>
            </w:r>
            <w:r>
              <w:rPr>
                <w:rFonts w:ascii="Times" w:hAnsi="Times" w:hint="eastAsia"/>
              </w:rPr>
              <w:t>,  D</w:t>
            </w:r>
            <w:r>
              <w:rPr>
                <w:rFonts w:ascii="Times" w:hAnsi="Times" w:hint="eastAsia"/>
                <w:vertAlign w:val="subscript"/>
              </w:rPr>
              <w:t>2</w:t>
            </w:r>
            <w:r>
              <w:rPr>
                <w:rFonts w:ascii="Times" w:hAnsi="Times" w:hint="eastAsia"/>
              </w:rPr>
              <w:t>O,  C</w:t>
            </w:r>
            <w:r>
              <w:rPr>
                <w:rFonts w:ascii="Times" w:hAnsi="Times" w:hint="eastAsia"/>
                <w:vertAlign w:val="subscript"/>
              </w:rPr>
              <w:t>6</w:t>
            </w:r>
            <w:r>
              <w:rPr>
                <w:rFonts w:ascii="Times" w:hAnsi="Times" w:hint="eastAsia"/>
              </w:rPr>
              <w:t>D</w:t>
            </w:r>
            <w:r>
              <w:rPr>
                <w:rFonts w:ascii="Times" w:hAnsi="Times"/>
                <w:vertAlign w:val="subscript"/>
              </w:rPr>
              <w:t>6</w:t>
            </w:r>
            <w:r>
              <w:rPr>
                <w:rFonts w:ascii="Times" w:hAnsi="Times"/>
              </w:rPr>
              <w:t xml:space="preserve">, </w:t>
            </w:r>
          </w:p>
          <w:p>
            <w:pPr>
              <w:pStyle w:val="a3"/>
              <w:ind w:firstLineChars="700" w:firstLine="1263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Other</w:t>
            </w:r>
            <w:r>
              <w:rPr>
                <w:rFonts w:ascii="Times" w:hAnsi="Times" w:hint="eastAsia"/>
              </w:rPr>
              <w:t xml:space="preserve">（　　　　　</w:t>
            </w:r>
            <w:r>
              <w:rPr>
                <w:rFonts w:ascii="Times" w:hAnsi="Times" w:hint="eastAsia"/>
              </w:rPr>
              <w:t xml:space="preserve">                     </w:t>
            </w:r>
            <w:r>
              <w:rPr>
                <w:rFonts w:ascii="Times" w:hAnsi="Times" w:hint="eastAsia"/>
              </w:rPr>
              <w:t>）</w:t>
            </w:r>
          </w:p>
        </w:tc>
      </w:tr>
      <w:tr>
        <w:trPr>
          <w:cantSplit/>
          <w:trHeight w:val="647"/>
        </w:trPr>
        <w:tc>
          <w:tcPr>
            <w:tcW w:w="43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Conc.</w:t>
            </w:r>
            <w:r>
              <w:rPr>
                <w:rFonts w:ascii="Times" w:hAnsi="Times" w:hint="eastAsia"/>
              </w:rPr>
              <w:t>:             mg</w:t>
            </w:r>
          </w:p>
          <w:p>
            <w:pPr>
              <w:pStyle w:val="a3"/>
              <w:ind w:firstLineChars="300" w:firstLine="541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（　　　　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/>
              </w:rPr>
              <w:t xml:space="preserve">g </w:t>
            </w:r>
            <w:r>
              <w:rPr>
                <w:rFonts w:ascii="Times" w:hAnsi="Times" w:hint="eastAsia"/>
              </w:rPr>
              <w:t xml:space="preserve">／　　</w:t>
            </w:r>
            <w:r>
              <w:rPr>
                <w:rFonts w:ascii="Times" w:hAnsi="Times" w:hint="eastAsia"/>
              </w:rPr>
              <w:t>m</w:t>
            </w:r>
            <w:r>
              <w:rPr>
                <w:rFonts w:ascii="Times" w:hAnsi="Times" w:hint="eastAsia"/>
              </w:rPr>
              <w:t>ℓ）</w:t>
            </w:r>
          </w:p>
          <w:p>
            <w:pPr>
              <w:pStyle w:val="a3"/>
              <w:rPr>
                <w:rFonts w:ascii="Times" w:hAnsi="Times"/>
              </w:rPr>
            </w:pPr>
          </w:p>
        </w:tc>
        <w:tc>
          <w:tcPr>
            <w:tcW w:w="533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/>
                <w:b/>
                <w:bdr w:val="single" w:sz="4" w:space="0" w:color="auto"/>
              </w:rPr>
              <w:t>Reference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 xml:space="preserve">:  </w:t>
            </w:r>
            <w:r>
              <w:rPr>
                <w:rFonts w:ascii="Times" w:hAnsi="Times"/>
              </w:rPr>
              <w:t>Case of Internal Reference</w:t>
            </w:r>
            <w:r>
              <w:rPr>
                <w:rFonts w:ascii="Times" w:hAnsi="Times" w:hint="eastAsia"/>
              </w:rPr>
              <w:t>：</w:t>
            </w:r>
          </w:p>
          <w:p>
            <w:pPr>
              <w:pStyle w:val="a3"/>
              <w:jc w:val="center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〔　</w:t>
            </w:r>
            <w:r>
              <w:rPr>
                <w:rFonts w:ascii="Times" w:hAnsi="Times" w:hint="eastAsia"/>
              </w:rPr>
              <w:t xml:space="preserve">TMS,  DSS,  </w:t>
            </w:r>
            <w:r>
              <w:rPr>
                <w:rFonts w:ascii="Times" w:hAnsi="Times"/>
              </w:rPr>
              <w:t>Solvent Signal</w:t>
            </w:r>
            <w:r>
              <w:rPr>
                <w:rFonts w:ascii="Times" w:hAnsi="Times" w:hint="eastAsia"/>
              </w:rPr>
              <w:t>、</w:t>
            </w:r>
            <w:r>
              <w:rPr>
                <w:rFonts w:ascii="Times" w:hAnsi="Times"/>
              </w:rPr>
              <w:t>Other</w:t>
            </w:r>
            <w:r>
              <w:rPr>
                <w:rFonts w:ascii="Times" w:hAnsi="Times" w:hint="eastAsia"/>
              </w:rPr>
              <w:t>（　　　　　　）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〕</w:t>
            </w:r>
          </w:p>
          <w:p>
            <w:pPr>
              <w:pStyle w:val="a3"/>
              <w:ind w:firstLineChars="600" w:firstLine="1083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Case of External Reference</w:t>
            </w:r>
            <w:r>
              <w:rPr>
                <w:rFonts w:ascii="Times" w:hAnsi="Times" w:hint="eastAsia"/>
              </w:rPr>
              <w:t>（　　　　　　　　　）</w:t>
            </w:r>
          </w:p>
        </w:tc>
      </w:tr>
    </w:tbl>
    <w:p>
      <w:pPr>
        <w:pStyle w:val="a3"/>
        <w:rPr>
          <w:rFonts w:ascii="Times" w:hAnsi="Times"/>
        </w:rPr>
        <w:sectPr>
          <w:type w:val="continuous"/>
          <w:pgSz w:w="11880" w:h="16820"/>
          <w:pgMar w:top="1134" w:right="1247" w:bottom="1134" w:left="1247" w:header="851" w:footer="992" w:gutter="0"/>
          <w:cols w:space="425"/>
          <w:docGrid w:type="linesAndChars" w:linePitch="326" w:charSpace="-3994"/>
        </w:sectPr>
      </w:pPr>
    </w:p>
    <w:tbl>
      <w:tblPr>
        <w:tblW w:w="968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0"/>
      </w:tblGrid>
      <w:tr>
        <w:trPr>
          <w:cantSplit/>
          <w:trHeight w:val="2425"/>
        </w:trPr>
        <w:tc>
          <w:tcPr>
            <w:tcW w:w="9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N</w:t>
            </w:r>
            <w:r>
              <w:rPr>
                <w:rFonts w:ascii="Times" w:hAnsi="Times"/>
                <w:b/>
                <w:bdr w:val="single" w:sz="4" w:space="0" w:color="auto"/>
              </w:rPr>
              <w:t>eeded Measurements</w:t>
            </w:r>
            <w:r>
              <w:rPr>
                <w:rFonts w:ascii="Times" w:hAnsi="Times" w:hint="eastAsia"/>
              </w:rPr>
              <w:t>：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 xml:space="preserve">＊１Ｄ〔　</w:t>
            </w:r>
            <w:r>
              <w:rPr>
                <w:rFonts w:ascii="Times" w:hAnsi="Times" w:hint="eastAsia"/>
              </w:rPr>
              <w:t>1H,  13C,  DEPT,  o</w:t>
            </w:r>
            <w:r>
              <w:rPr>
                <w:rFonts w:ascii="Times" w:hAnsi="Times"/>
              </w:rPr>
              <w:t>ther</w:t>
            </w:r>
            <w:r>
              <w:rPr>
                <w:rFonts w:ascii="Times" w:hAnsi="Times" w:hint="eastAsia"/>
              </w:rPr>
              <w:t>（　　　　　　　　　　　　　　　　）　〕</w:t>
            </w:r>
          </w:p>
          <w:p>
            <w:pPr>
              <w:pStyle w:val="a3"/>
              <w:ind w:left="1000" w:hangingChars="500" w:hanging="1000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>＊２Ｄ〔</w:t>
            </w:r>
            <w:r>
              <w:rPr>
                <w:rFonts w:ascii="Times" w:hAnsi="Times" w:hint="eastAsia"/>
              </w:rPr>
              <w:t>H-H</w:t>
            </w:r>
            <w:r>
              <w:rPr>
                <w:rFonts w:ascii="Times" w:hAnsi="Times"/>
              </w:rPr>
              <w:t>(COSY)</w:t>
            </w:r>
            <w:r>
              <w:rPr>
                <w:rFonts w:ascii="Times" w:hAnsi="Times" w:hint="eastAsia"/>
              </w:rPr>
              <w:t xml:space="preserve">,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H-C</w:t>
            </w:r>
            <w:r>
              <w:rPr>
                <w:rFonts w:ascii="Times" w:hAnsi="Times"/>
              </w:rPr>
              <w:t>(HSQC)</w:t>
            </w:r>
            <w:r>
              <w:rPr>
                <w:rFonts w:ascii="Times" w:hAnsi="Times" w:hint="eastAsia"/>
              </w:rPr>
              <w:t>,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 xml:space="preserve"> Long-range-H-C</w:t>
            </w:r>
            <w:r>
              <w:rPr>
                <w:rFonts w:ascii="Times" w:hAnsi="Times"/>
              </w:rPr>
              <w:t>(HMBC)</w:t>
            </w:r>
            <w:r>
              <w:rPr>
                <w:rFonts w:ascii="Times" w:hAnsi="Times" w:hint="eastAsia"/>
              </w:rPr>
              <w:t xml:space="preserve">,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>HOHAHA</w:t>
            </w:r>
            <w:r>
              <w:rPr>
                <w:rFonts w:ascii="Times" w:hAnsi="Times"/>
              </w:rPr>
              <w:t>(TOCSY)</w:t>
            </w:r>
            <w:r>
              <w:rPr>
                <w:rFonts w:ascii="Times" w:hAnsi="Times" w:hint="eastAsia"/>
              </w:rPr>
              <w:t>,</w:t>
            </w:r>
            <w:r>
              <w:rPr>
                <w:rFonts w:ascii="Times" w:hAnsi="Times"/>
              </w:rPr>
              <w:t xml:space="preserve">  DOSY,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 xml:space="preserve">          Other</w:t>
            </w:r>
            <w:r>
              <w:rPr>
                <w:rFonts w:ascii="Times" w:hAnsi="Times" w:hint="eastAsia"/>
              </w:rPr>
              <w:t xml:space="preserve">（　　　　　　　　　　　　　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 w:hint="eastAsia"/>
              </w:rPr>
              <w:t xml:space="preserve">　　）　〕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NOE</w:t>
            </w:r>
            <w:r>
              <w:rPr>
                <w:rFonts w:ascii="Times" w:hAnsi="Times" w:hint="eastAsia"/>
              </w:rPr>
              <w:t>〔</w:t>
            </w:r>
            <w:r>
              <w:rPr>
                <w:rFonts w:ascii="Times" w:hAnsi="Times" w:hint="eastAsia"/>
              </w:rPr>
              <w:t xml:space="preserve">1D-NOE,  2D-NOESY, ,  </w:t>
            </w:r>
            <w:r>
              <w:rPr>
                <w:rFonts w:ascii="Times" w:hAnsi="Times"/>
              </w:rPr>
              <w:t>2D-ROESY</w:t>
            </w:r>
            <w:r>
              <w:rPr>
                <w:rFonts w:ascii="Times" w:hAnsi="Times" w:hint="eastAsia"/>
              </w:rPr>
              <w:t>,  o</w:t>
            </w:r>
            <w:r>
              <w:rPr>
                <w:rFonts w:ascii="Times" w:hAnsi="Times"/>
              </w:rPr>
              <w:t>ther</w:t>
            </w:r>
            <w:r>
              <w:rPr>
                <w:rFonts w:ascii="Times" w:hAnsi="Times" w:hint="eastAsia"/>
              </w:rPr>
              <w:t xml:space="preserve">（　　　</w:t>
            </w: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 xml:space="preserve">　　　　　　　　　　　）　〕</w:t>
            </w:r>
          </w:p>
          <w:p>
            <w:pPr>
              <w:pStyle w:val="a3"/>
              <w:ind w:left="40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Change of Temperature</w:t>
            </w:r>
            <w:r>
              <w:rPr>
                <w:rFonts w:ascii="Times" w:hAnsi="Times" w:hint="eastAsia"/>
              </w:rPr>
              <w:t>（</w:t>
            </w:r>
            <w:r>
              <w:rPr>
                <w:rFonts w:ascii="Times" w:hAnsi="Times" w:hint="eastAsia"/>
              </w:rPr>
              <w:t>H</w:t>
            </w:r>
            <w:r>
              <w:rPr>
                <w:rFonts w:ascii="Times" w:hAnsi="Times"/>
              </w:rPr>
              <w:t>igher</w:t>
            </w:r>
            <w:r>
              <w:rPr>
                <w:rFonts w:ascii="Times" w:hAnsi="Times" w:hint="eastAsia"/>
              </w:rPr>
              <w:t>・</w:t>
            </w:r>
            <w:r>
              <w:rPr>
                <w:rFonts w:ascii="Times" w:hAnsi="Times" w:hint="eastAsia"/>
              </w:rPr>
              <w:t>L</w:t>
            </w:r>
            <w:r>
              <w:rPr>
                <w:rFonts w:ascii="Times" w:hAnsi="Times"/>
              </w:rPr>
              <w:t>ower</w:t>
            </w:r>
            <w:r>
              <w:rPr>
                <w:rFonts w:ascii="Times" w:hAnsi="Times" w:hint="eastAsia"/>
              </w:rPr>
              <w:t xml:space="preserve">）：　</w:t>
            </w:r>
            <w:r>
              <w:rPr>
                <w:rFonts w:ascii="Times" w:hAnsi="Times"/>
              </w:rPr>
              <w:t>R</w:t>
            </w:r>
            <w:r>
              <w:rPr>
                <w:rFonts w:ascii="Times" w:hAnsi="Times" w:hint="eastAsia"/>
              </w:rPr>
              <w:t>ange to</w:t>
            </w:r>
            <w:r>
              <w:rPr>
                <w:rFonts w:ascii="Times" w:hAnsi="Times"/>
              </w:rPr>
              <w:t xml:space="preserve"> Temp.</w:t>
            </w:r>
            <w:r>
              <w:rPr>
                <w:rFonts w:ascii="Times" w:hAnsi="Times" w:hint="eastAsia"/>
              </w:rPr>
              <w:t>〔　　　　℃〜　　　　　℃、</w:t>
            </w:r>
          </w:p>
          <w:p>
            <w:pPr>
              <w:pStyle w:val="a3"/>
              <w:ind w:left="400" w:firstLineChars="1600" w:firstLine="3200"/>
              <w:rPr>
                <w:rFonts w:ascii="Times" w:hAnsi="Times"/>
              </w:rPr>
            </w:pPr>
            <w:r>
              <w:rPr>
                <w:rFonts w:ascii="Times" w:hAnsi="Times"/>
              </w:rPr>
              <w:t>At the Interval of</w:t>
            </w:r>
            <w:r>
              <w:rPr>
                <w:rFonts w:ascii="Times" w:hAnsi="Times" w:hint="eastAsia"/>
              </w:rPr>
              <w:t xml:space="preserve">　　　　　℃　〕</w:t>
            </w:r>
          </w:p>
          <w:p>
            <w:pPr>
              <w:pStyle w:val="a3"/>
              <w:ind w:left="400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M</w:t>
            </w:r>
            <w:r>
              <w:rPr>
                <w:rFonts w:ascii="Times" w:hAnsi="Times"/>
              </w:rPr>
              <w:t xml:space="preserve">ultinuclear </w:t>
            </w:r>
            <w:r>
              <w:rPr>
                <w:rFonts w:ascii="Times" w:hAnsi="Times" w:hint="eastAsia"/>
              </w:rPr>
              <w:t>〔</w:t>
            </w:r>
            <w:r>
              <w:rPr>
                <w:rFonts w:ascii="Times" w:hAnsi="Times" w:hint="eastAsia"/>
              </w:rPr>
              <w:t>N</w:t>
            </w:r>
            <w:r>
              <w:rPr>
                <w:rFonts w:ascii="Times" w:hAnsi="Times"/>
              </w:rPr>
              <w:t>uclear</w:t>
            </w:r>
            <w:r>
              <w:rPr>
                <w:rFonts w:ascii="Times" w:hAnsi="Times" w:hint="eastAsia"/>
              </w:rPr>
              <w:t>：</w:t>
            </w:r>
            <w:r>
              <w:rPr>
                <w:rFonts w:ascii="Times" w:hAnsi="Times" w:hint="eastAsia"/>
              </w:rPr>
              <w:t xml:space="preserve">  </w:t>
            </w:r>
            <w:r>
              <w:rPr>
                <w:rFonts w:ascii="Times" w:hAnsi="Times" w:hint="eastAsia"/>
              </w:rPr>
              <w:t xml:space="preserve">　　　　　〕　</w:t>
            </w:r>
            <w:r>
              <w:rPr>
                <w:rFonts w:ascii="Times" w:hAnsi="Times" w:hint="eastAsia"/>
              </w:rPr>
              <w:t xml:space="preserve">, </w:t>
            </w:r>
          </w:p>
          <w:p>
            <w:pPr>
              <w:pStyle w:val="a3"/>
              <w:ind w:left="400" w:firstLineChars="1600" w:firstLine="3200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S</w:t>
            </w:r>
            <w:r>
              <w:rPr>
                <w:rFonts w:ascii="Times" w:hAnsi="Times" w:hint="eastAsia"/>
              </w:rPr>
              <w:t>amp</w:t>
            </w:r>
            <w:r>
              <w:rPr>
                <w:rFonts w:ascii="Times" w:hAnsi="Times"/>
              </w:rPr>
              <w:t xml:space="preserve">le </w:t>
            </w:r>
            <w:r>
              <w:rPr>
                <w:rFonts w:ascii="Times" w:hAnsi="Times" w:hint="eastAsia"/>
              </w:rPr>
              <w:t>for</w:t>
            </w:r>
            <w:r>
              <w:rPr>
                <w:rFonts w:ascii="Times" w:hAnsi="Times"/>
              </w:rPr>
              <w:t xml:space="preserve"> External Standard</w:t>
            </w:r>
            <w:r>
              <w:rPr>
                <w:rFonts w:ascii="Times" w:hAnsi="Times" w:hint="eastAsia"/>
              </w:rPr>
              <w:t>：　　　　　　　　　　　　　　〕</w:t>
            </w:r>
          </w:p>
          <w:p>
            <w:pPr>
              <w:pStyle w:val="a3"/>
              <w:ind w:left="40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O</w:t>
            </w:r>
            <w:r>
              <w:rPr>
                <w:rFonts w:ascii="Times" w:hAnsi="Times"/>
              </w:rPr>
              <w:t>ther Measurement</w:t>
            </w:r>
            <w:r>
              <w:rPr>
                <w:rFonts w:ascii="Times" w:hAnsi="Times" w:hint="eastAsia"/>
              </w:rPr>
              <w:t xml:space="preserve">（　　</w:t>
            </w:r>
            <w:r>
              <w:rPr>
                <w:rFonts w:ascii="Times" w:hAnsi="Times" w:hint="eastAsia"/>
              </w:rPr>
              <w:t xml:space="preserve">                    </w:t>
            </w:r>
            <w:r>
              <w:rPr>
                <w:rFonts w:ascii="Times" w:hAnsi="Times" w:hint="eastAsia"/>
              </w:rPr>
              <w:t xml:space="preserve">　　　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 w:hint="eastAsia"/>
              </w:rPr>
              <w:t xml:space="preserve">　　）　</w:t>
            </w:r>
          </w:p>
          <w:p>
            <w:pPr>
              <w:pStyle w:val="a3"/>
              <w:ind w:left="400"/>
              <w:jc w:val="lef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hint="eastAsia"/>
                <w:sz w:val="18"/>
                <w:szCs w:val="18"/>
              </w:rPr>
              <w:t xml:space="preserve">〔　※　</w:t>
            </w:r>
            <w:r>
              <w:rPr>
                <w:rFonts w:ascii="Times" w:hAnsi="Times" w:hint="eastAsia"/>
                <w:sz w:val="18"/>
                <w:szCs w:val="18"/>
              </w:rPr>
              <w:t xml:space="preserve">Please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>
              <w:rPr>
                <w:rFonts w:ascii="Times" w:hAnsi="Times" w:hint="eastAsia"/>
                <w:sz w:val="18"/>
                <w:szCs w:val="18"/>
              </w:rPr>
              <w:t xml:space="preserve">ircle </w:t>
            </w:r>
            <w:r>
              <w:rPr>
                <w:rFonts w:ascii="Times" w:hAnsi="Times"/>
                <w:sz w:val="18"/>
                <w:szCs w:val="18"/>
              </w:rPr>
              <w:t>a</w:t>
            </w:r>
            <w:r>
              <w:rPr>
                <w:rFonts w:ascii="Times" w:hAnsi="Times" w:hint="eastAsia"/>
                <w:sz w:val="18"/>
                <w:szCs w:val="18"/>
              </w:rPr>
              <w:t xml:space="preserve">ll </w:t>
            </w:r>
            <w:r>
              <w:rPr>
                <w:rFonts w:ascii="Times" w:hAnsi="Times"/>
                <w:sz w:val="18"/>
                <w:szCs w:val="18"/>
              </w:rPr>
              <w:t xml:space="preserve">of </w:t>
            </w:r>
            <w:r>
              <w:rPr>
                <w:rFonts w:ascii="Times" w:hAnsi="Times" w:hint="eastAsia"/>
                <w:sz w:val="18"/>
                <w:szCs w:val="18"/>
              </w:rPr>
              <w:t xml:space="preserve">the </w:t>
            </w:r>
            <w:r>
              <w:rPr>
                <w:rFonts w:ascii="Times" w:hAnsi="Times"/>
                <w:sz w:val="18"/>
                <w:szCs w:val="18"/>
              </w:rPr>
              <w:t>n</w:t>
            </w:r>
            <w:r>
              <w:rPr>
                <w:rFonts w:ascii="Times" w:hAnsi="Times" w:hint="eastAsia"/>
                <w:sz w:val="18"/>
                <w:szCs w:val="18"/>
              </w:rPr>
              <w:t xml:space="preserve">ecessary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>
              <w:rPr>
                <w:rFonts w:ascii="Times" w:hAnsi="Times" w:hint="eastAsia"/>
                <w:sz w:val="18"/>
                <w:szCs w:val="18"/>
              </w:rPr>
              <w:t>easurements</w:t>
            </w:r>
            <w:r>
              <w:rPr>
                <w:rFonts w:ascii="Times" w:hAnsi="Times" w:hint="eastAsia"/>
                <w:sz w:val="18"/>
                <w:szCs w:val="18"/>
              </w:rPr>
              <w:t>〕</w:t>
            </w:r>
          </w:p>
          <w:p>
            <w:pPr>
              <w:pStyle w:val="a3"/>
              <w:ind w:left="400"/>
              <w:rPr>
                <w:rFonts w:ascii="Times" w:hAnsi="Times"/>
              </w:rPr>
            </w:pPr>
          </w:p>
        </w:tc>
      </w:tr>
      <w:tr>
        <w:trPr>
          <w:cantSplit/>
          <w:trHeight w:val="309"/>
        </w:trPr>
        <w:tc>
          <w:tcPr>
            <w:tcW w:w="9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a3"/>
              <w:ind w:firstLineChars="100" w:firstLine="201"/>
              <w:rPr>
                <w:rFonts w:ascii="Times" w:hAnsi="Times"/>
                <w:b/>
                <w:bdr w:val="single" w:sz="4" w:space="0" w:color="auto"/>
              </w:rPr>
            </w:pPr>
          </w:p>
          <w:p>
            <w:pPr>
              <w:pStyle w:val="a3"/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  <w:sz w:val="18"/>
                <w:szCs w:val="18"/>
              </w:rPr>
              <w:t xml:space="preserve">〔　※　</w:t>
            </w:r>
            <w:r>
              <w:rPr>
                <w:rFonts w:ascii="Times" w:hAnsi="Times" w:hint="eastAsia"/>
                <w:sz w:val="18"/>
                <w:szCs w:val="18"/>
              </w:rPr>
              <w:t>W</w:t>
            </w:r>
            <w:r>
              <w:rPr>
                <w:rFonts w:ascii="Times" w:hAnsi="Times"/>
                <w:sz w:val="18"/>
                <w:szCs w:val="18"/>
              </w:rPr>
              <w:t>hen you hope in particular, please circle the apparatus</w:t>
            </w:r>
            <w:r>
              <w:rPr>
                <w:rFonts w:ascii="Times" w:hAnsi="Times" w:hint="eastAsia"/>
                <w:sz w:val="18"/>
                <w:szCs w:val="18"/>
              </w:rPr>
              <w:t>.</w:t>
            </w:r>
            <w:r>
              <w:rPr>
                <w:rFonts w:ascii="Times" w:hAnsi="Times" w:hint="eastAsia"/>
                <w:sz w:val="18"/>
                <w:szCs w:val="18"/>
              </w:rPr>
              <w:t xml:space="preserve">　〕　</w:t>
            </w:r>
            <w:r>
              <w:rPr>
                <w:rFonts w:ascii="Times" w:hAnsi="Times" w:hint="eastAsia"/>
              </w:rPr>
              <w:t xml:space="preserve">　　　　　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</w:t>
            </w:r>
          </w:p>
          <w:p>
            <w:pPr>
              <w:pStyle w:val="a3"/>
              <w:ind w:firstLineChars="200" w:firstLine="40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＊　</w:t>
            </w:r>
            <w:r>
              <w:rPr>
                <w:rFonts w:ascii="Times" w:hAnsi="Times"/>
              </w:rPr>
              <w:t>AV</w:t>
            </w:r>
            <w:r>
              <w:rPr>
                <w:rFonts w:ascii="Times" w:hAnsi="Times" w:hint="eastAsia"/>
              </w:rPr>
              <w:t xml:space="preserve"> 600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＊　</w:t>
            </w:r>
            <w:r>
              <w:rPr>
                <w:rFonts w:ascii="Times" w:hAnsi="Times"/>
              </w:rPr>
              <w:t>AV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4</w:t>
            </w:r>
            <w:r>
              <w:rPr>
                <w:rFonts w:ascii="Times" w:hAnsi="Times" w:hint="eastAsia"/>
              </w:rPr>
              <w:t>00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＊　</w:t>
            </w:r>
            <w:r>
              <w:rPr>
                <w:rFonts w:ascii="Times" w:hAnsi="Times"/>
              </w:rPr>
              <w:t>Z</w:t>
            </w:r>
            <w:r>
              <w:rPr>
                <w:rFonts w:ascii="Times" w:hAnsi="Times" w:hint="eastAsia"/>
              </w:rPr>
              <w:t xml:space="preserve"> 400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　　＊　</w:t>
            </w:r>
            <w:r>
              <w:rPr>
                <w:rFonts w:ascii="Times" w:hAnsi="Times"/>
              </w:rPr>
              <w:t xml:space="preserve">AV </w:t>
            </w:r>
            <w:r>
              <w:rPr>
                <w:rFonts w:ascii="Times" w:hAnsi="Times" w:hint="eastAsia"/>
              </w:rPr>
              <w:t>300</w:t>
            </w:r>
            <w:r>
              <w:rPr>
                <w:rFonts w:ascii="Times" w:hAnsi="Times"/>
              </w:rPr>
              <w:t>N</w:t>
            </w:r>
          </w:p>
          <w:p>
            <w:pPr>
              <w:pStyle w:val="a3"/>
              <w:rPr>
                <w:rFonts w:ascii="Times" w:hAnsi="Times"/>
              </w:rPr>
            </w:pPr>
          </w:p>
        </w:tc>
      </w:tr>
      <w:tr>
        <w:trPr>
          <w:cantSplit/>
          <w:trHeight w:val="309"/>
        </w:trPr>
        <w:tc>
          <w:tcPr>
            <w:tcW w:w="9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pStyle w:val="a3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hint="eastAsia"/>
                <w:b/>
                <w:bdr w:val="single" w:sz="4" w:space="0" w:color="auto"/>
              </w:rPr>
              <w:t>C</w:t>
            </w:r>
            <w:r>
              <w:rPr>
                <w:rFonts w:ascii="Times" w:hAnsi="Times"/>
                <w:b/>
                <w:bdr w:val="single" w:sz="4" w:space="0" w:color="auto"/>
              </w:rPr>
              <w:t>hemical Structure</w:t>
            </w:r>
            <w:r>
              <w:rPr>
                <w:rFonts w:ascii="Times" w:hAnsi="Times" w:hint="eastAsia"/>
              </w:rPr>
              <w:t xml:space="preserve">：　</w:t>
            </w:r>
            <w:r>
              <w:rPr>
                <w:rFonts w:ascii="Times" w:hAnsi="Times" w:hint="eastAsia"/>
                <w:sz w:val="18"/>
                <w:szCs w:val="18"/>
              </w:rPr>
              <w:t xml:space="preserve">〔　※　</w:t>
            </w:r>
            <w:r>
              <w:rPr>
                <w:rFonts w:ascii="Times" w:hAnsi="Times" w:hint="eastAsia"/>
                <w:sz w:val="18"/>
                <w:szCs w:val="18"/>
              </w:rPr>
              <w:t xml:space="preserve">Please fill in </w:t>
            </w:r>
            <w:r>
              <w:rPr>
                <w:rFonts w:ascii="Times" w:hAnsi="Times"/>
                <w:sz w:val="18"/>
                <w:szCs w:val="18"/>
              </w:rPr>
              <w:t>any</w:t>
            </w:r>
            <w:r>
              <w:rPr>
                <w:rFonts w:ascii="Times" w:hAnsi="Times" w:hint="eastAsia"/>
                <w:sz w:val="18"/>
                <w:szCs w:val="18"/>
              </w:rPr>
              <w:t xml:space="preserve"> information </w:t>
            </w:r>
            <w:r>
              <w:rPr>
                <w:rFonts w:ascii="Times" w:hAnsi="Times"/>
                <w:sz w:val="18"/>
                <w:szCs w:val="18"/>
              </w:rPr>
              <w:t>if you could estimate or understand partial structure.</w:t>
            </w:r>
            <w:r>
              <w:rPr>
                <w:rFonts w:ascii="Times" w:hAnsi="Times" w:hint="eastAsia"/>
                <w:sz w:val="18"/>
                <w:szCs w:val="18"/>
              </w:rPr>
              <w:t xml:space="preserve">　〕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(</w:t>
            </w:r>
            <w:r>
              <w:rPr>
                <w:rFonts w:ascii="Times" w:hAnsi="Times"/>
              </w:rPr>
              <w:t xml:space="preserve">Possible </w:t>
            </w:r>
            <w:r>
              <w:rPr>
                <w:rFonts w:ascii="Times" w:hAnsi="Times" w:hint="eastAsia"/>
              </w:rPr>
              <w:t>Structure )</w:t>
            </w:r>
          </w:p>
          <w:p>
            <w:pPr>
              <w:pStyle w:val="a3"/>
              <w:ind w:left="-20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 </w:t>
            </w:r>
            <w:r>
              <w:rPr>
                <w:rFonts w:ascii="Times" w:hAnsi="Times"/>
              </w:rPr>
              <w:t>Mol. Formula</w:t>
            </w:r>
            <w:r>
              <w:rPr>
                <w:rFonts w:ascii="Times" w:hAnsi="Times" w:hint="eastAsia"/>
              </w:rPr>
              <w:t xml:space="preserve"> :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  <w:u w:val="single"/>
              </w:rPr>
              <w:t xml:space="preserve">        </w:t>
            </w:r>
            <w:r>
              <w:rPr>
                <w:rFonts w:ascii="Times" w:hAnsi="Times"/>
                <w:u w:val="single"/>
              </w:rPr>
              <w:t xml:space="preserve">         </w:t>
            </w:r>
          </w:p>
          <w:p>
            <w:pPr>
              <w:pStyle w:val="a3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 xml:space="preserve">    </w:t>
            </w:r>
            <w:r>
              <w:rPr>
                <w:rFonts w:ascii="Times" w:hAnsi="Times" w:hint="eastAsia"/>
              </w:rPr>
              <w:t>＊</w:t>
            </w:r>
            <w:r>
              <w:rPr>
                <w:rFonts w:ascii="Times" w:hAnsi="Times" w:hint="eastAsia"/>
              </w:rPr>
              <w:t xml:space="preserve">  </w:t>
            </w:r>
            <w:r>
              <w:rPr>
                <w:rFonts w:ascii="Times" w:hAnsi="Times"/>
              </w:rPr>
              <w:t xml:space="preserve">Mol. Weight </w:t>
            </w:r>
            <w:r>
              <w:rPr>
                <w:rFonts w:ascii="Times" w:hAnsi="Times" w:hint="eastAsia"/>
              </w:rPr>
              <w:t>: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  <w:u w:val="single"/>
              </w:rPr>
              <w:t xml:space="preserve">        </w:t>
            </w:r>
            <w:r>
              <w:rPr>
                <w:rFonts w:ascii="Times" w:hAnsi="Times"/>
                <w:u w:val="single"/>
              </w:rPr>
              <w:t xml:space="preserve">          </w:t>
            </w:r>
          </w:p>
        </w:tc>
      </w:tr>
    </w:tbl>
    <w:p>
      <w:pPr>
        <w:numPr>
          <w:ilvl w:val="0"/>
          <w:numId w:val="2"/>
        </w:numPr>
        <w:jc w:val="left"/>
        <w:rPr>
          <w:sz w:val="16"/>
        </w:rPr>
      </w:pPr>
      <w:r>
        <w:rPr>
          <w:rFonts w:hint="eastAsia"/>
          <w:sz w:val="16"/>
        </w:rPr>
        <w:t>T</w:t>
      </w:r>
      <w:r>
        <w:rPr>
          <w:sz w:val="16"/>
        </w:rPr>
        <w:t xml:space="preserve">he following is entry-free   </w:t>
      </w:r>
      <w:r>
        <w:rPr>
          <w:rFonts w:hint="eastAsia"/>
          <w:sz w:val="16"/>
        </w:rPr>
        <w:t>****************************************************************************</w:t>
      </w:r>
      <w:r>
        <w:rPr>
          <w:sz w:val="16"/>
        </w:rPr>
        <w:t xml:space="preserve">             </w:t>
      </w:r>
    </w:p>
    <w:p>
      <w:pPr>
        <w:numPr>
          <w:ilvl w:val="0"/>
          <w:numId w:val="2"/>
        </w:numPr>
      </w:pPr>
      <w:r>
        <w:rPr>
          <w:rFonts w:hint="eastAsia"/>
          <w:sz w:val="16"/>
        </w:rPr>
        <w:t>M</w:t>
      </w:r>
      <w:r>
        <w:rPr>
          <w:sz w:val="16"/>
        </w:rPr>
        <w:t>easured Date</w:t>
      </w:r>
      <w:r>
        <w:rPr>
          <w:rFonts w:hint="eastAsia"/>
          <w:sz w:val="16"/>
        </w:rPr>
        <w:t>：</w:t>
      </w:r>
      <w:r>
        <w:rPr>
          <w:rFonts w:hint="eastAsia"/>
          <w:sz w:val="16"/>
        </w:rPr>
        <w:t xml:space="preserve">(Month)     (Date)     (Year) </w:t>
      </w: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    </w:t>
      </w:r>
      <w:bookmarkStart w:id="0" w:name="_GoBack"/>
      <w:bookmarkEnd w:id="0"/>
      <w:r>
        <w:rPr>
          <w:sz w:val="16"/>
        </w:rPr>
        <w:t>Model of Apparatus</w:t>
      </w:r>
      <w:r>
        <w:rPr>
          <w:rFonts w:hint="eastAsia"/>
          <w:sz w:val="16"/>
        </w:rPr>
        <w:t>：</w:t>
      </w:r>
    </w:p>
    <w:p>
      <w:pPr>
        <w:numPr>
          <w:ilvl w:val="0"/>
          <w:numId w:val="2"/>
        </w:numPr>
      </w:pPr>
      <w:r>
        <w:rPr>
          <w:sz w:val="16"/>
        </w:rPr>
        <w:t>Measuring Time</w:t>
      </w:r>
      <w:r>
        <w:rPr>
          <w:rFonts w:hint="eastAsia"/>
          <w:sz w:val="16"/>
        </w:rPr>
        <w:t xml:space="preserve">　（　　　　　</w:t>
      </w:r>
      <w:r>
        <w:rPr>
          <w:sz w:val="16"/>
        </w:rPr>
        <w:t>hr.</w:t>
      </w:r>
      <w:r>
        <w:rPr>
          <w:rFonts w:hint="eastAsia"/>
          <w:sz w:val="16"/>
        </w:rPr>
        <w:t xml:space="preserve">　</w:t>
      </w:r>
      <w:r>
        <w:rPr>
          <w:sz w:val="16"/>
        </w:rPr>
        <w:t>）</w:t>
      </w:r>
    </w:p>
    <w:p>
      <w:pPr>
        <w:pStyle w:val="a3"/>
        <w:jc w:val="center"/>
        <w:rPr>
          <w:rFonts w:ascii="Times" w:hAnsi="Times"/>
        </w:rPr>
      </w:pPr>
      <w:r>
        <w:rPr>
          <w:rFonts w:ascii="Times" w:eastAsia="Osaka" w:hAnsi="Times" w:hint="eastAsia"/>
          <w:b/>
          <w:color w:val="000000"/>
          <w:sz w:val="24"/>
          <w:szCs w:val="24"/>
        </w:rPr>
        <w:t>Analytical Division,</w:t>
      </w:r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 w:hint="eastAsia"/>
          <w:b/>
          <w:color w:val="000000"/>
          <w:sz w:val="24"/>
          <w:szCs w:val="24"/>
        </w:rPr>
        <w:t>Graduate School of Science</w:t>
      </w:r>
      <w:r>
        <w:rPr>
          <w:rFonts w:ascii="Times" w:hAnsi="Times" w:hint="eastAsia"/>
          <w:b/>
          <w:sz w:val="24"/>
          <w:szCs w:val="24"/>
        </w:rPr>
        <w:t>,</w:t>
      </w:r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 w:hint="eastAsia"/>
          <w:b/>
          <w:sz w:val="24"/>
          <w:szCs w:val="24"/>
        </w:rPr>
        <w:t>Osaka City University</w:t>
      </w:r>
    </w:p>
    <w:sectPr>
      <w:type w:val="continuous"/>
      <w:pgSz w:w="11880" w:h="16820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320"/>
        </w:tabs>
        <w:ind w:left="320" w:hanging="32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※"/>
      <w:lvlJc w:val="left"/>
      <w:pPr>
        <w:tabs>
          <w:tab w:val="num" w:pos="320"/>
        </w:tabs>
        <w:ind w:left="320" w:hanging="320"/>
      </w:pPr>
      <w:rPr>
        <w:rFonts w:ascii="平成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51"/>
  <w:drawingGridHorizontalSpacing w:val="11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58BB9-71E6-4CFC-B17D-C455CD3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平成明朝" w:hAnsi="Courier"/>
      <w:sz w:val="20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ＮＭＲ依頼測定申込書</vt:lpstr>
      <vt:lpstr>ＮＭＲ依頼測定申込書</vt:lpstr>
    </vt:vector>
  </TitlesOfParts>
  <Company>大阪市立大学理学部分析室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ＮＭＲ依頼測定申込書</dc:title>
  <dc:subject/>
  <dc:creator>土江松美</dc:creator>
  <cp:keywords/>
  <cp:lastModifiedBy>matsumi doe</cp:lastModifiedBy>
  <cp:revision>6</cp:revision>
  <cp:lastPrinted>2015-03-07T10:00:00Z</cp:lastPrinted>
  <dcterms:created xsi:type="dcterms:W3CDTF">2017-06-09T08:58:00Z</dcterms:created>
  <dcterms:modified xsi:type="dcterms:W3CDTF">2017-06-12T05:21:00Z</dcterms:modified>
</cp:coreProperties>
</file>